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5A9">
        <w:rPr>
          <w:sz w:val="24"/>
          <w:szCs w:val="24"/>
        </w:rPr>
        <w:t>165 - 16</w:t>
      </w:r>
      <w:r w:rsidR="00933379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870035">
        <w:rPr>
          <w:sz w:val="24"/>
          <w:szCs w:val="24"/>
        </w:rPr>
        <w:t>Leif Arne Andreassen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 w:rsidR="006B21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C93E68">
        <w:rPr>
          <w:sz w:val="24"/>
          <w:szCs w:val="24"/>
        </w:rPr>
        <w:t>20.12.2016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FB7E45" w:rsidRDefault="00F475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Tiltakspakke 2017 – forslag </w:t>
      </w:r>
      <w:r w:rsidR="005A5E72">
        <w:rPr>
          <w:b/>
          <w:sz w:val="28"/>
          <w:szCs w:val="28"/>
          <w:u w:val="single"/>
        </w:rPr>
        <w:t>til</w:t>
      </w:r>
      <w:r>
        <w:rPr>
          <w:b/>
          <w:sz w:val="28"/>
          <w:szCs w:val="28"/>
          <w:u w:val="single"/>
        </w:rPr>
        <w:t xml:space="preserve"> mulige tiltak</w:t>
      </w: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8710D4" w:rsidRDefault="008710D4" w:rsidP="000B437B">
      <w:pPr>
        <w:ind w:left="360"/>
      </w:pPr>
      <w:r>
        <w:t>Det vises til statsbudsjettet for 2017 hvor det er bevilget</w:t>
      </w:r>
      <w:r w:rsidR="00870035">
        <w:t xml:space="preserve"> midler gjennom en </w:t>
      </w:r>
      <w:r>
        <w:t>tiltakspakke for sør – vest landet</w:t>
      </w:r>
      <w:r w:rsidR="00870035">
        <w:t xml:space="preserve"> vedrørende «Tilskudd til vedlikehold og rehabilitering i kommuner»</w:t>
      </w:r>
      <w:r w:rsidR="0074793E">
        <w:t xml:space="preserve">. Ut fra de </w:t>
      </w:r>
      <w:r>
        <w:t>opplysnin</w:t>
      </w:r>
      <w:r w:rsidR="00870035">
        <w:t>g</w:t>
      </w:r>
      <w:r>
        <w:t>er som nå for</w:t>
      </w:r>
      <w:r w:rsidR="00955500">
        <w:t>e</w:t>
      </w:r>
      <w:r>
        <w:t>ligger vil Sandne</w:t>
      </w:r>
      <w:r w:rsidR="00870035">
        <w:t>s</w:t>
      </w:r>
      <w:r>
        <w:t xml:space="preserve"> kommune få tildelt </w:t>
      </w:r>
      <w:r w:rsidR="00870035">
        <w:t>ca</w:t>
      </w:r>
      <w:r w:rsidR="0074793E">
        <w:t>.</w:t>
      </w:r>
      <w:r w:rsidR="00870035">
        <w:t xml:space="preserve"> 52,95</w:t>
      </w:r>
      <w:r w:rsidR="00243BEC">
        <w:t xml:space="preserve"> mill kr i første omgang. Det er åpnet opp for at total beløpet kan bli 86 mill kr på grunn av økt ledighet.</w:t>
      </w:r>
      <w:r>
        <w:t xml:space="preserve"> </w:t>
      </w:r>
      <w:r w:rsidR="00243BEC">
        <w:t xml:space="preserve">Vedtak om dette vil foreligge i løpet av første halvår. </w:t>
      </w:r>
      <w:r>
        <w:t>Denne sak omh</w:t>
      </w:r>
      <w:r w:rsidR="00870035">
        <w:t>a</w:t>
      </w:r>
      <w:r>
        <w:t>ndler innspill og prioriteringer i denne sammenheng</w:t>
      </w:r>
      <w:r w:rsidR="002015F4">
        <w:t>,</w:t>
      </w:r>
      <w:r>
        <w:t xml:space="preserve"> og er med å danne grunnlag for de endelige prioriteringer som bystyret må ta stilling til. </w:t>
      </w: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0B437B" w:rsidRDefault="00243BEC" w:rsidP="000B437B">
      <w:pPr>
        <w:ind w:left="360"/>
        <w:rPr>
          <w:rFonts w:cs="Times New Roman"/>
        </w:rPr>
      </w:pPr>
      <w:r>
        <w:t xml:space="preserve">I første omgang er </w:t>
      </w:r>
      <w:r w:rsidR="002015F4">
        <w:t xml:space="preserve">det </w:t>
      </w:r>
      <w:r w:rsidR="00681071">
        <w:t>for 2017 satt av kr 52</w:t>
      </w:r>
      <w:r w:rsidR="000B437B">
        <w:rPr>
          <w:rFonts w:cs="Times New Roman"/>
        </w:rPr>
        <w:t>.</w:t>
      </w:r>
      <w:r w:rsidR="00681071">
        <w:rPr>
          <w:rFonts w:cs="Times New Roman"/>
        </w:rPr>
        <w:t>946.000,- i tiltakspakke for Sandnes k</w:t>
      </w:r>
      <w:r w:rsidR="00955500">
        <w:rPr>
          <w:rFonts w:cs="Times New Roman"/>
        </w:rPr>
        <w:t>o</w:t>
      </w:r>
      <w:r w:rsidR="00681071">
        <w:rPr>
          <w:rFonts w:cs="Times New Roman"/>
        </w:rPr>
        <w:t>mmune. Sandnes eiendomsselskap</w:t>
      </w:r>
      <w:r w:rsidR="008710D4">
        <w:rPr>
          <w:rFonts w:cs="Times New Roman"/>
        </w:rPr>
        <w:t xml:space="preserve"> KF </w:t>
      </w:r>
      <w:r w:rsidR="00681071">
        <w:rPr>
          <w:rFonts w:cs="Times New Roman"/>
        </w:rPr>
        <w:t>har i den sammenheng registrert tiltak</w:t>
      </w:r>
      <w:r w:rsidR="006B2182">
        <w:rPr>
          <w:rFonts w:cs="Times New Roman"/>
        </w:rPr>
        <w:t xml:space="preserve"> </w:t>
      </w:r>
      <w:r w:rsidR="00681071">
        <w:rPr>
          <w:rFonts w:cs="Times New Roman"/>
        </w:rPr>
        <w:t>fo</w:t>
      </w:r>
      <w:r w:rsidR="00725E80">
        <w:rPr>
          <w:rFonts w:cs="Times New Roman"/>
        </w:rPr>
        <w:t>r ca</w:t>
      </w:r>
      <w:r w:rsidR="0074793E">
        <w:rPr>
          <w:rFonts w:cs="Times New Roman"/>
        </w:rPr>
        <w:t>.</w:t>
      </w:r>
      <w:r w:rsidR="007A0CA7">
        <w:rPr>
          <w:rFonts w:cs="Times New Roman"/>
        </w:rPr>
        <w:t xml:space="preserve"> 9</w:t>
      </w:r>
      <w:r>
        <w:rPr>
          <w:rFonts w:cs="Times New Roman"/>
        </w:rPr>
        <w:t>1</w:t>
      </w:r>
      <w:r w:rsidR="004E709B">
        <w:rPr>
          <w:rFonts w:cs="Times New Roman"/>
        </w:rPr>
        <w:t>,6</w:t>
      </w:r>
      <w:r w:rsidR="00B329E3">
        <w:rPr>
          <w:rFonts w:cs="Times New Roman"/>
        </w:rPr>
        <w:t xml:space="preserve"> </w:t>
      </w:r>
      <w:r w:rsidR="00955500">
        <w:rPr>
          <w:rFonts w:cs="Times New Roman"/>
        </w:rPr>
        <w:t>mill. kr</w:t>
      </w:r>
      <w:r w:rsidR="008710D4">
        <w:rPr>
          <w:rFonts w:cs="Times New Roman"/>
        </w:rPr>
        <w:t>. Dette er betydelig over forventet ramme som kommunen får tildelt</w:t>
      </w:r>
      <w:r>
        <w:rPr>
          <w:rFonts w:cs="Times New Roman"/>
        </w:rPr>
        <w:t xml:space="preserve"> selv om rammen utvides. Tallene er</w:t>
      </w:r>
      <w:r w:rsidR="008710D4">
        <w:rPr>
          <w:rFonts w:cs="Times New Roman"/>
        </w:rPr>
        <w:t xml:space="preserve"> med å anskueliggjøre de valg </w:t>
      </w:r>
      <w:r w:rsidR="00955500">
        <w:rPr>
          <w:rFonts w:cs="Times New Roman"/>
        </w:rPr>
        <w:t xml:space="preserve">og prioriteringer </w:t>
      </w:r>
      <w:r w:rsidR="008710D4">
        <w:rPr>
          <w:rFonts w:cs="Times New Roman"/>
        </w:rPr>
        <w:t>en</w:t>
      </w:r>
      <w:r w:rsidR="00955500">
        <w:rPr>
          <w:rFonts w:cs="Times New Roman"/>
        </w:rPr>
        <w:t>n</w:t>
      </w:r>
      <w:r w:rsidR="008710D4">
        <w:rPr>
          <w:rFonts w:cs="Times New Roman"/>
        </w:rPr>
        <w:t xml:space="preserve"> </w:t>
      </w:r>
      <w:r w:rsidR="00955500">
        <w:rPr>
          <w:rFonts w:cs="Times New Roman"/>
        </w:rPr>
        <w:t>må gjøre</w:t>
      </w:r>
      <w:r w:rsidR="008710D4">
        <w:rPr>
          <w:rFonts w:cs="Times New Roman"/>
        </w:rPr>
        <w:t xml:space="preserve"> innen vårt ansvarsområde.</w:t>
      </w:r>
      <w:r w:rsidR="00725E80">
        <w:rPr>
          <w:rFonts w:cs="Times New Roman"/>
        </w:rPr>
        <w:t xml:space="preserve"> </w:t>
      </w:r>
    </w:p>
    <w:p w:rsidR="00725E80" w:rsidRDefault="00725E80" w:rsidP="000B437B">
      <w:pPr>
        <w:ind w:left="360"/>
        <w:rPr>
          <w:rFonts w:cs="Times New Roman"/>
        </w:rPr>
      </w:pPr>
      <w:r>
        <w:rPr>
          <w:rFonts w:cs="Times New Roman"/>
        </w:rPr>
        <w:t xml:space="preserve">Dette er tiltak som i hovedsak </w:t>
      </w:r>
      <w:r w:rsidR="0074793E">
        <w:rPr>
          <w:rFonts w:cs="Times New Roman"/>
        </w:rPr>
        <w:t>omfatter</w:t>
      </w:r>
      <w:r>
        <w:rPr>
          <w:rFonts w:cs="Times New Roman"/>
        </w:rPr>
        <w:t xml:space="preserve"> </w:t>
      </w:r>
      <w:r w:rsidR="002015F4">
        <w:rPr>
          <w:rFonts w:cs="Times New Roman"/>
        </w:rPr>
        <w:t xml:space="preserve">enkel </w:t>
      </w:r>
      <w:r>
        <w:rPr>
          <w:rFonts w:cs="Times New Roman"/>
        </w:rPr>
        <w:t xml:space="preserve">rehabilitering og vedlikehold av skoler, barnehager og helsebygg. I tillegg har vi beskrevet </w:t>
      </w:r>
      <w:r w:rsidR="00955500">
        <w:rPr>
          <w:rFonts w:cs="Times New Roman"/>
        </w:rPr>
        <w:t xml:space="preserve">tiltak </w:t>
      </w:r>
      <w:r w:rsidR="0074793E">
        <w:rPr>
          <w:rFonts w:cs="Times New Roman"/>
        </w:rPr>
        <w:t xml:space="preserve">som </w:t>
      </w:r>
      <w:r>
        <w:rPr>
          <w:rFonts w:cs="Times New Roman"/>
        </w:rPr>
        <w:t>går på energi</w:t>
      </w:r>
      <w:r w:rsidR="0050162C">
        <w:rPr>
          <w:rFonts w:cs="Times New Roman"/>
        </w:rPr>
        <w:t>utredninger</w:t>
      </w:r>
      <w:r>
        <w:rPr>
          <w:rFonts w:cs="Times New Roman"/>
        </w:rPr>
        <w:t xml:space="preserve">, </w:t>
      </w:r>
      <w:r w:rsidR="006B2182">
        <w:rPr>
          <w:rFonts w:cs="Times New Roman"/>
        </w:rPr>
        <w:t>universell</w:t>
      </w:r>
      <w:r>
        <w:rPr>
          <w:rFonts w:cs="Times New Roman"/>
        </w:rPr>
        <w:t xml:space="preserve"> utforming, dokumentasjon og utvikling. I den siste delen ligger hovedmengden på kjøp av prosjektering</w:t>
      </w:r>
      <w:r w:rsidR="006B2182">
        <w:rPr>
          <w:rFonts w:cs="Times New Roman"/>
        </w:rPr>
        <w:t>-</w:t>
      </w:r>
      <w:r>
        <w:rPr>
          <w:rFonts w:cs="Times New Roman"/>
        </w:rPr>
        <w:t xml:space="preserve"> og ingeniørtjenester for å støtte opp om sysselsettingen i regionen. </w:t>
      </w:r>
    </w:p>
    <w:p w:rsidR="00725E80" w:rsidRDefault="00725E80" w:rsidP="000B437B">
      <w:pPr>
        <w:ind w:left="360"/>
        <w:rPr>
          <w:rFonts w:cs="Times New Roman"/>
        </w:rPr>
      </w:pPr>
      <w:r>
        <w:rPr>
          <w:rFonts w:cs="Times New Roman"/>
        </w:rPr>
        <w:t xml:space="preserve">Fordelingen </w:t>
      </w:r>
      <w:r w:rsidR="00955500">
        <w:rPr>
          <w:rFonts w:cs="Times New Roman"/>
        </w:rPr>
        <w:t xml:space="preserve">mellom bygg-kategorier og fellesområder </w:t>
      </w:r>
      <w:r>
        <w:rPr>
          <w:rFonts w:cs="Times New Roman"/>
        </w:rPr>
        <w:t>er som følger: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Skoler</w:t>
            </w:r>
          </w:p>
        </w:tc>
        <w:tc>
          <w:tcPr>
            <w:tcW w:w="2263" w:type="dxa"/>
          </w:tcPr>
          <w:p w:rsidR="00725E80" w:rsidRDefault="007A0CA7" w:rsidP="004E709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01668">
              <w:rPr>
                <w:rFonts w:cs="Times New Roman"/>
              </w:rPr>
              <w:t>7</w:t>
            </w:r>
            <w:r w:rsidR="00725E80">
              <w:rPr>
                <w:rFonts w:cs="Times New Roman"/>
              </w:rPr>
              <w:t>.</w:t>
            </w:r>
            <w:r w:rsidR="004E709B">
              <w:rPr>
                <w:rFonts w:cs="Times New Roman"/>
              </w:rPr>
              <w:t>6</w:t>
            </w:r>
            <w:r w:rsidR="00870035">
              <w:rPr>
                <w:rFonts w:cs="Times New Roman"/>
              </w:rPr>
              <w:t>00.000,-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Barnehager</w:t>
            </w:r>
          </w:p>
        </w:tc>
        <w:tc>
          <w:tcPr>
            <w:tcW w:w="2263" w:type="dxa"/>
          </w:tcPr>
          <w:p w:rsidR="00725E80" w:rsidRDefault="00725E80" w:rsidP="0087003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70035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="006850A4">
              <w:rPr>
                <w:rFonts w:cs="Times New Roman"/>
              </w:rPr>
              <w:t>97</w:t>
            </w:r>
            <w:r>
              <w:rPr>
                <w:rFonts w:cs="Times New Roman"/>
              </w:rPr>
              <w:t>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725E80">
            <w:pPr>
              <w:rPr>
                <w:rFonts w:cs="Times New Roman"/>
              </w:rPr>
            </w:pPr>
            <w:r>
              <w:rPr>
                <w:rFonts w:cs="Times New Roman"/>
              </w:rPr>
              <w:t>Eldreboliger, BOAS og serviceleiligheter</w:t>
            </w:r>
          </w:p>
        </w:tc>
        <w:tc>
          <w:tcPr>
            <w:tcW w:w="2263" w:type="dxa"/>
          </w:tcPr>
          <w:p w:rsidR="00725E80" w:rsidRDefault="00725E80" w:rsidP="00725E8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20.650.000,-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Boliger</w:t>
            </w:r>
          </w:p>
        </w:tc>
        <w:tc>
          <w:tcPr>
            <w:tcW w:w="2263" w:type="dxa"/>
          </w:tcPr>
          <w:p w:rsidR="00725E80" w:rsidRDefault="00725E80" w:rsidP="00725E8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3.000.000,-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Idrett</w:t>
            </w:r>
            <w:r w:rsidR="00B329E3">
              <w:rPr>
                <w:rFonts w:cs="Times New Roman"/>
              </w:rPr>
              <w:t>s</w:t>
            </w:r>
            <w:r>
              <w:rPr>
                <w:rFonts w:cs="Times New Roman"/>
              </w:rPr>
              <w:t>haller</w:t>
            </w:r>
          </w:p>
        </w:tc>
        <w:tc>
          <w:tcPr>
            <w:tcW w:w="2263" w:type="dxa"/>
          </w:tcPr>
          <w:p w:rsidR="00725E80" w:rsidRDefault="007A0CA7" w:rsidP="007A0CA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725E80">
              <w:rPr>
                <w:rFonts w:cs="Times New Roman"/>
              </w:rPr>
              <w:t>.</w:t>
            </w:r>
            <w:r>
              <w:rPr>
                <w:rFonts w:cs="Times New Roman"/>
              </w:rPr>
              <w:t>1</w:t>
            </w:r>
            <w:r w:rsidR="00725E80">
              <w:rPr>
                <w:rFonts w:cs="Times New Roman"/>
              </w:rPr>
              <w:t>00.000,-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Energi, Universel</w:t>
            </w:r>
            <w:r w:rsidR="006B2182">
              <w:rPr>
                <w:rFonts w:cs="Times New Roman"/>
              </w:rPr>
              <w:t xml:space="preserve">l </w:t>
            </w:r>
            <w:r>
              <w:rPr>
                <w:rFonts w:cs="Times New Roman"/>
              </w:rPr>
              <w:t>utforming, dokumentasjon og utvikling.</w:t>
            </w:r>
          </w:p>
        </w:tc>
        <w:tc>
          <w:tcPr>
            <w:tcW w:w="2263" w:type="dxa"/>
          </w:tcPr>
          <w:p w:rsidR="00725E80" w:rsidRDefault="00870035" w:rsidP="0087003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725E80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="00725E80">
              <w:rPr>
                <w:rFonts w:cs="Times New Roman"/>
              </w:rPr>
              <w:t>70.000,-</w:t>
            </w:r>
          </w:p>
        </w:tc>
      </w:tr>
      <w:tr w:rsidR="00725E80" w:rsidTr="00725E80">
        <w:tc>
          <w:tcPr>
            <w:tcW w:w="6439" w:type="dxa"/>
          </w:tcPr>
          <w:p w:rsidR="00725E80" w:rsidRDefault="00725E80" w:rsidP="000B437B">
            <w:pPr>
              <w:rPr>
                <w:rFonts w:cs="Times New Roman"/>
              </w:rPr>
            </w:pPr>
            <w:r>
              <w:rPr>
                <w:rFonts w:cs="Times New Roman"/>
              </w:rPr>
              <w:t>Total sum:</w:t>
            </w:r>
          </w:p>
        </w:tc>
        <w:tc>
          <w:tcPr>
            <w:tcW w:w="2263" w:type="dxa"/>
          </w:tcPr>
          <w:p w:rsidR="007A0CA7" w:rsidRDefault="00870035" w:rsidP="004E709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  <w:r w:rsidR="007A0CA7">
              <w:rPr>
                <w:rFonts w:cs="Times New Roman"/>
              </w:rPr>
              <w:t>.</w:t>
            </w:r>
            <w:r w:rsidR="004E709B">
              <w:rPr>
                <w:rFonts w:cs="Times New Roman"/>
              </w:rPr>
              <w:t>5</w:t>
            </w:r>
            <w:r w:rsidR="00B329E3">
              <w:rPr>
                <w:rFonts w:cs="Times New Roman"/>
              </w:rPr>
              <w:t>90</w:t>
            </w:r>
            <w:r w:rsidR="007A0CA7">
              <w:rPr>
                <w:rFonts w:cs="Times New Roman"/>
              </w:rPr>
              <w:t>.000,-</w:t>
            </w:r>
          </w:p>
        </w:tc>
      </w:tr>
    </w:tbl>
    <w:p w:rsidR="00725E80" w:rsidRDefault="00725E80" w:rsidP="000B437B">
      <w:pPr>
        <w:ind w:left="360"/>
        <w:rPr>
          <w:rFonts w:cs="Times New Roman"/>
        </w:rPr>
      </w:pPr>
    </w:p>
    <w:p w:rsidR="00870035" w:rsidRDefault="00870035" w:rsidP="000B437B">
      <w:pPr>
        <w:ind w:left="360"/>
        <w:rPr>
          <w:rFonts w:cs="Times New Roman"/>
        </w:rPr>
      </w:pPr>
      <w:r>
        <w:rPr>
          <w:rFonts w:cs="Times New Roman"/>
        </w:rPr>
        <w:t xml:space="preserve">Det er </w:t>
      </w:r>
      <w:r w:rsidR="0074793E">
        <w:rPr>
          <w:rFonts w:cs="Times New Roman"/>
        </w:rPr>
        <w:t xml:space="preserve">med utgangspunkt i </w:t>
      </w:r>
      <w:r w:rsidR="00955500">
        <w:rPr>
          <w:rFonts w:cs="Times New Roman"/>
        </w:rPr>
        <w:t xml:space="preserve">dette </w:t>
      </w:r>
      <w:r w:rsidR="002015F4">
        <w:rPr>
          <w:rFonts w:cs="Times New Roman"/>
        </w:rPr>
        <w:t xml:space="preserve">gjort en </w:t>
      </w:r>
      <w:r>
        <w:rPr>
          <w:rFonts w:cs="Times New Roman"/>
        </w:rPr>
        <w:t>prioritering av tiltakene</w:t>
      </w:r>
      <w:r w:rsidR="002015F4">
        <w:rPr>
          <w:rFonts w:cs="Times New Roman"/>
        </w:rPr>
        <w:t xml:space="preserve">. Se </w:t>
      </w:r>
      <w:r w:rsidR="00955500">
        <w:rPr>
          <w:rFonts w:cs="Times New Roman"/>
        </w:rPr>
        <w:t>vedl</w:t>
      </w:r>
      <w:r w:rsidR="0074793E">
        <w:rPr>
          <w:rFonts w:cs="Times New Roman"/>
        </w:rPr>
        <w:t xml:space="preserve">egg 1 der tiltakene er beskrevet og kategorisert etter </w:t>
      </w:r>
      <w:r w:rsidR="00955500">
        <w:rPr>
          <w:rFonts w:cs="Times New Roman"/>
        </w:rPr>
        <w:t xml:space="preserve">overordnede </w:t>
      </w:r>
      <w:r w:rsidR="002015F4">
        <w:rPr>
          <w:rFonts w:cs="Times New Roman"/>
        </w:rPr>
        <w:t>prioriteringer</w:t>
      </w:r>
      <w:r w:rsidR="00484D3F">
        <w:rPr>
          <w:rFonts w:cs="Times New Roman"/>
        </w:rPr>
        <w:t xml:space="preserve"> 1 (helse miljø og sikkerhet</w:t>
      </w:r>
      <w:r w:rsidR="0074793E">
        <w:rPr>
          <w:rFonts w:cs="Times New Roman"/>
        </w:rPr>
        <w:t>), 2 (nødvendig drift/vedlikehold og 3 (drift/vedlikehold som kan utsettes litt frem i tid).</w:t>
      </w:r>
      <w:r>
        <w:rPr>
          <w:rFonts w:cs="Times New Roman"/>
        </w:rPr>
        <w:t xml:space="preserve"> </w:t>
      </w:r>
    </w:p>
    <w:tbl>
      <w:tblPr>
        <w:tblW w:w="5980" w:type="dxa"/>
        <w:tblInd w:w="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00"/>
      </w:tblGrid>
      <w:tr w:rsidR="00870035" w:rsidRPr="00870035" w:rsidTr="00870035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870035" w:rsidP="00870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 pri 1 - Helse Miljø og Sikkerhet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870035" w:rsidP="004E7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4016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E709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00 000</w:t>
            </w:r>
          </w:p>
        </w:tc>
      </w:tr>
      <w:tr w:rsidR="00870035" w:rsidRPr="00870035" w:rsidTr="00870035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870035" w:rsidP="00870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 pri 2 - Nødvendig drift/vedlikehold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401668" w:rsidP="00401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  <w:r w:rsidR="00870035"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</w:t>
            </w:r>
            <w:r w:rsidR="00870035"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0 000</w:t>
            </w:r>
          </w:p>
        </w:tc>
      </w:tr>
      <w:tr w:rsidR="00870035" w:rsidRPr="00870035" w:rsidTr="00870035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870035" w:rsidP="00870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Sum pri 3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D/V som k</w:t>
            </w:r>
            <w:r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 utsettes litt frem i tid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035" w:rsidRPr="00870035" w:rsidRDefault="00401668" w:rsidP="004016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  <w:r w:rsidR="00870035"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</w:t>
            </w:r>
            <w:r w:rsidR="00870035" w:rsidRPr="0087003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0 000</w:t>
            </w:r>
          </w:p>
        </w:tc>
      </w:tr>
    </w:tbl>
    <w:p w:rsidR="00870035" w:rsidRDefault="00870035" w:rsidP="000B437B">
      <w:pPr>
        <w:ind w:left="360"/>
        <w:rPr>
          <w:rFonts w:cs="Times New Roman"/>
        </w:rPr>
      </w:pPr>
    </w:p>
    <w:p w:rsidR="00EF0B77" w:rsidRDefault="00EF0B77" w:rsidP="000B437B">
      <w:pPr>
        <w:ind w:left="360"/>
        <w:rPr>
          <w:rFonts w:cs="Times New Roman"/>
        </w:rPr>
      </w:pPr>
      <w:r>
        <w:rPr>
          <w:rFonts w:cs="Times New Roman"/>
        </w:rPr>
        <w:t>Til grunn for prioriteringene ligger følgende:</w:t>
      </w:r>
    </w:p>
    <w:p w:rsidR="005827AD" w:rsidRPr="00AA5E6B" w:rsidRDefault="005827AD" w:rsidP="005827AD">
      <w:pPr>
        <w:pStyle w:val="Default"/>
        <w:numPr>
          <w:ilvl w:val="0"/>
          <w:numId w:val="6"/>
        </w:numPr>
        <w:spacing w:after="19"/>
        <w:rPr>
          <w:rFonts w:asciiTheme="minorHAnsi" w:hAnsiTheme="minorHAnsi"/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 xml:space="preserve">Tiltak som kan gjennomføres i løpet av </w:t>
      </w:r>
      <w:r w:rsidR="00870035">
        <w:rPr>
          <w:rFonts w:asciiTheme="minorHAnsi" w:hAnsiTheme="minorHAnsi"/>
          <w:sz w:val="22"/>
          <w:szCs w:val="22"/>
        </w:rPr>
        <w:t>2017</w:t>
      </w:r>
      <w:r w:rsidRPr="00AA5E6B">
        <w:rPr>
          <w:rFonts w:asciiTheme="minorHAnsi" w:hAnsiTheme="minorHAnsi"/>
          <w:sz w:val="22"/>
          <w:szCs w:val="22"/>
        </w:rPr>
        <w:t xml:space="preserve"> </w:t>
      </w:r>
    </w:p>
    <w:p w:rsidR="005827AD" w:rsidRPr="00AA5E6B" w:rsidRDefault="005827AD" w:rsidP="005827AD">
      <w:pPr>
        <w:pStyle w:val="Default"/>
        <w:numPr>
          <w:ilvl w:val="0"/>
          <w:numId w:val="6"/>
        </w:numPr>
        <w:spacing w:after="19"/>
        <w:rPr>
          <w:rFonts w:asciiTheme="minorHAnsi" w:hAnsiTheme="minorHAnsi"/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>Tiltak som det ikke er bevilget midler til i 20</w:t>
      </w:r>
      <w:r w:rsidR="00870035">
        <w:rPr>
          <w:rFonts w:asciiTheme="minorHAnsi" w:hAnsiTheme="minorHAnsi"/>
          <w:sz w:val="22"/>
          <w:szCs w:val="22"/>
        </w:rPr>
        <w:t>17</w:t>
      </w:r>
      <w:r w:rsidRPr="00AA5E6B">
        <w:rPr>
          <w:rFonts w:asciiTheme="minorHAnsi" w:hAnsiTheme="minorHAnsi"/>
          <w:sz w:val="22"/>
          <w:szCs w:val="22"/>
        </w:rPr>
        <w:t xml:space="preserve"> </w:t>
      </w:r>
    </w:p>
    <w:p w:rsidR="005827AD" w:rsidRPr="00AA5E6B" w:rsidRDefault="005827AD" w:rsidP="005827AD">
      <w:pPr>
        <w:pStyle w:val="Default"/>
        <w:numPr>
          <w:ilvl w:val="0"/>
          <w:numId w:val="6"/>
        </w:numPr>
        <w:spacing w:after="19"/>
        <w:rPr>
          <w:rFonts w:asciiTheme="minorHAnsi" w:hAnsiTheme="minorHAnsi"/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>Tiltak som i så stor grad som mulig gir sysselsettingseffekt og som i mindre grad går på kjøp av varer</w:t>
      </w:r>
      <w:r w:rsidR="00955500">
        <w:rPr>
          <w:rFonts w:asciiTheme="minorHAnsi" w:hAnsiTheme="minorHAnsi"/>
          <w:sz w:val="22"/>
          <w:szCs w:val="22"/>
        </w:rPr>
        <w:t>, h</w:t>
      </w:r>
      <w:r w:rsidR="00870035">
        <w:rPr>
          <w:rFonts w:asciiTheme="minorHAnsi" w:hAnsiTheme="minorHAnsi"/>
          <w:sz w:val="22"/>
          <w:szCs w:val="22"/>
        </w:rPr>
        <w:t xml:space="preserve">er </w:t>
      </w:r>
      <w:r w:rsidR="00955500">
        <w:rPr>
          <w:rFonts w:asciiTheme="minorHAnsi" w:hAnsiTheme="minorHAnsi"/>
          <w:sz w:val="22"/>
          <w:szCs w:val="22"/>
        </w:rPr>
        <w:t xml:space="preserve">med en prioritet på </w:t>
      </w:r>
      <w:r w:rsidR="00870035">
        <w:rPr>
          <w:rFonts w:asciiTheme="minorHAnsi" w:hAnsiTheme="minorHAnsi"/>
          <w:sz w:val="22"/>
          <w:szCs w:val="22"/>
        </w:rPr>
        <w:t>ingeniør tjenester.</w:t>
      </w:r>
      <w:r w:rsidRPr="00AA5E6B">
        <w:rPr>
          <w:rFonts w:asciiTheme="minorHAnsi" w:hAnsiTheme="minorHAnsi"/>
          <w:sz w:val="22"/>
          <w:szCs w:val="22"/>
        </w:rPr>
        <w:t xml:space="preserve"> </w:t>
      </w:r>
    </w:p>
    <w:p w:rsidR="005827AD" w:rsidRPr="00AA5E6B" w:rsidRDefault="005827AD" w:rsidP="005827AD">
      <w:pPr>
        <w:pStyle w:val="Default"/>
        <w:numPr>
          <w:ilvl w:val="0"/>
          <w:numId w:val="6"/>
        </w:numPr>
        <w:spacing w:after="19"/>
        <w:rPr>
          <w:rFonts w:asciiTheme="minorHAnsi" w:hAnsiTheme="minorHAnsi"/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 xml:space="preserve">Tiltakene skal gjennomføres som kjøpte tjenester, ikke som kjøp i Sandnes kommune (sysselsettingseffekt). </w:t>
      </w:r>
    </w:p>
    <w:p w:rsidR="005827AD" w:rsidRPr="00AA5E6B" w:rsidRDefault="005827AD" w:rsidP="005827AD">
      <w:pPr>
        <w:pStyle w:val="Default"/>
        <w:numPr>
          <w:ilvl w:val="0"/>
          <w:numId w:val="6"/>
        </w:numPr>
        <w:spacing w:after="19"/>
        <w:rPr>
          <w:rFonts w:asciiTheme="minorHAnsi" w:hAnsiTheme="minorHAnsi"/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 xml:space="preserve">Tiltakene skal medføre oppdrag innen ulike bransjer i bygge- og anleggsnæringen </w:t>
      </w:r>
    </w:p>
    <w:p w:rsidR="005827AD" w:rsidRDefault="005827AD" w:rsidP="005827A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A5E6B">
        <w:rPr>
          <w:rFonts w:asciiTheme="minorHAnsi" w:hAnsiTheme="minorHAnsi"/>
          <w:sz w:val="22"/>
          <w:szCs w:val="22"/>
        </w:rPr>
        <w:t xml:space="preserve">Tiltakene skal medføre oppdrag i flere bydeler i kommunen </w:t>
      </w:r>
    </w:p>
    <w:p w:rsidR="00720FD8" w:rsidRDefault="00720FD8" w:rsidP="00B30221"/>
    <w:p w:rsidR="00CD7835" w:rsidRPr="00CD7835" w:rsidRDefault="004515A5" w:rsidP="00CD7835">
      <w:pPr>
        <w:rPr>
          <w:rFonts w:cs="Verdana"/>
          <w:color w:val="000000"/>
        </w:rPr>
      </w:pPr>
      <w:r>
        <w:rPr>
          <w:rFonts w:cs="Verdana"/>
          <w:color w:val="000000"/>
        </w:rPr>
        <w:t xml:space="preserve">Det vil også i 2017 jobbes å </w:t>
      </w:r>
      <w:r w:rsidR="00CD7835" w:rsidRPr="00CD7835">
        <w:rPr>
          <w:rFonts w:cs="Verdana"/>
          <w:color w:val="000000"/>
        </w:rPr>
        <w:t>redusere administrasjonskostnadene i tiltakene ved å benytte rammeavtale</w:t>
      </w:r>
      <w:r w:rsidR="002015F4">
        <w:rPr>
          <w:rFonts w:cs="Verdana"/>
          <w:color w:val="000000"/>
        </w:rPr>
        <w:t xml:space="preserve">r for de fagområder vi har avtaler i, </w:t>
      </w:r>
      <w:r w:rsidR="00CD7835" w:rsidRPr="00CD7835">
        <w:rPr>
          <w:rFonts w:cs="Verdana"/>
          <w:color w:val="000000"/>
        </w:rPr>
        <w:t xml:space="preserve">og hvor arbeidene er av et omfang der dette lar seg gjøre. </w:t>
      </w:r>
      <w:r>
        <w:rPr>
          <w:rFonts w:cs="Verdana"/>
          <w:color w:val="000000"/>
        </w:rPr>
        <w:t xml:space="preserve">Det vil </w:t>
      </w:r>
      <w:r w:rsidR="00CD7835" w:rsidRPr="00CD7835">
        <w:rPr>
          <w:rFonts w:cs="Verdana"/>
          <w:color w:val="000000"/>
        </w:rPr>
        <w:t xml:space="preserve">likevel </w:t>
      </w:r>
      <w:r>
        <w:rPr>
          <w:rFonts w:cs="Verdana"/>
          <w:color w:val="000000"/>
        </w:rPr>
        <w:t xml:space="preserve">nok bli </w:t>
      </w:r>
      <w:r w:rsidR="00CD7835" w:rsidRPr="00CD7835">
        <w:rPr>
          <w:rFonts w:cs="Verdana"/>
          <w:color w:val="000000"/>
        </w:rPr>
        <w:t>behov for å gjennomføre noen anbudskonkurranser og minikon</w:t>
      </w:r>
      <w:r w:rsidR="002015F4">
        <w:rPr>
          <w:rFonts w:cs="Verdana"/>
          <w:color w:val="000000"/>
        </w:rPr>
        <w:t>k</w:t>
      </w:r>
      <w:r w:rsidR="00CD7835" w:rsidRPr="00CD7835">
        <w:rPr>
          <w:rFonts w:cs="Verdana"/>
          <w:color w:val="000000"/>
        </w:rPr>
        <w:t xml:space="preserve">kurranser for enkelte tiltak. </w:t>
      </w:r>
    </w:p>
    <w:p w:rsidR="00CD7835" w:rsidRDefault="00CD7835" w:rsidP="00CD7835">
      <w:pPr>
        <w:rPr>
          <w:rFonts w:cs="Verdana"/>
          <w:color w:val="000000"/>
        </w:rPr>
      </w:pPr>
      <w:r w:rsidRPr="00CD7835">
        <w:rPr>
          <w:rFonts w:cs="Verdana"/>
          <w:color w:val="000000"/>
        </w:rPr>
        <w:t>Ved å gjennomføre tiltakene på denne måten mener en at en både får gjennomført nyttige og gode tiltak på byggene samtidig som en oppnår økt sysselsetting innen ulike bransjer i byggenæringen i området.</w:t>
      </w:r>
    </w:p>
    <w:p w:rsidR="004515A5" w:rsidRPr="00CD7835" w:rsidRDefault="004515A5" w:rsidP="00CD7835">
      <w:pPr>
        <w:rPr>
          <w:rFonts w:cs="Verdana"/>
          <w:color w:val="000000"/>
        </w:rPr>
      </w:pPr>
      <w:bookmarkStart w:id="0" w:name="_GoBack"/>
      <w:bookmarkEnd w:id="0"/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EF0B77" w:rsidRPr="00955500" w:rsidRDefault="00EF0B77" w:rsidP="000B437B">
      <w:pPr>
        <w:pStyle w:val="Listeavsnitt"/>
        <w:numPr>
          <w:ilvl w:val="0"/>
          <w:numId w:val="5"/>
        </w:numPr>
        <w:rPr>
          <w:rFonts w:cs="Verdana"/>
          <w:color w:val="000000"/>
        </w:rPr>
      </w:pPr>
      <w:r w:rsidRPr="00955500">
        <w:rPr>
          <w:rFonts w:cs="Verdana"/>
          <w:color w:val="000000"/>
        </w:rPr>
        <w:t xml:space="preserve">Styret tar saksutredningen til orientering. </w:t>
      </w:r>
    </w:p>
    <w:p w:rsidR="00955500" w:rsidRDefault="00EF0B77" w:rsidP="00EF0B77">
      <w:pPr>
        <w:pStyle w:val="Listeavsnitt"/>
        <w:numPr>
          <w:ilvl w:val="0"/>
          <w:numId w:val="5"/>
        </w:numPr>
        <w:rPr>
          <w:rFonts w:cs="Verdana"/>
          <w:color w:val="000000"/>
        </w:rPr>
      </w:pPr>
      <w:r w:rsidRPr="00955500">
        <w:rPr>
          <w:rFonts w:cs="Verdana"/>
          <w:color w:val="000000"/>
        </w:rPr>
        <w:t>Daglig leder arbeide</w:t>
      </w:r>
      <w:r w:rsidR="00955500">
        <w:rPr>
          <w:rFonts w:cs="Verdana"/>
          <w:color w:val="000000"/>
        </w:rPr>
        <w:t>r</w:t>
      </w:r>
      <w:r w:rsidRPr="00955500">
        <w:rPr>
          <w:rFonts w:cs="Verdana"/>
          <w:color w:val="000000"/>
        </w:rPr>
        <w:t xml:space="preserve"> videre med endelig prioritering av tiltakene i samarbeid med rådmannen. </w:t>
      </w:r>
    </w:p>
    <w:p w:rsidR="00955500" w:rsidRDefault="00955500" w:rsidP="00955500">
      <w:pPr>
        <w:pStyle w:val="Listeavsnitt"/>
        <w:rPr>
          <w:rFonts w:cs="Verdana"/>
          <w:color w:val="000000"/>
        </w:rPr>
      </w:pPr>
    </w:p>
    <w:p w:rsidR="006908BF" w:rsidRPr="00955500" w:rsidRDefault="00156569" w:rsidP="00955500">
      <w:pPr>
        <w:rPr>
          <w:rFonts w:cs="Verdana"/>
          <w:color w:val="000000"/>
        </w:rPr>
      </w:pPr>
      <w:r w:rsidRPr="00955500">
        <w:rPr>
          <w:rFonts w:cs="Verdana"/>
          <w:color w:val="000000"/>
        </w:rPr>
        <w:t xml:space="preserve">Sandnes Eiendomsselskap KF, </w:t>
      </w:r>
      <w:r w:rsidR="00001E3F" w:rsidRPr="00955500">
        <w:rPr>
          <w:rFonts w:cs="Verdana"/>
          <w:color w:val="000000"/>
        </w:rPr>
        <w:t>1</w:t>
      </w:r>
      <w:r w:rsidR="00681071" w:rsidRPr="00955500">
        <w:rPr>
          <w:rFonts w:cs="Verdana"/>
          <w:color w:val="000000"/>
        </w:rPr>
        <w:t>3</w:t>
      </w:r>
      <w:r w:rsidR="00001E3F" w:rsidRPr="00955500">
        <w:rPr>
          <w:rFonts w:cs="Verdana"/>
          <w:color w:val="000000"/>
        </w:rPr>
        <w:t>.</w:t>
      </w:r>
      <w:r w:rsidR="00681071" w:rsidRPr="00955500">
        <w:rPr>
          <w:rFonts w:cs="Verdana"/>
          <w:color w:val="000000"/>
        </w:rPr>
        <w:t>12</w:t>
      </w:r>
      <w:r w:rsidR="00001E3F" w:rsidRPr="00955500">
        <w:rPr>
          <w:rFonts w:cs="Verdana"/>
          <w:color w:val="000000"/>
        </w:rPr>
        <w:t>.201</w:t>
      </w:r>
      <w:r w:rsidR="00681071" w:rsidRPr="00955500">
        <w:rPr>
          <w:rFonts w:cs="Verdana"/>
          <w:color w:val="000000"/>
        </w:rPr>
        <w:t>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C93E68" w:rsidP="005A4DBB">
      <w:r w:rsidRPr="006908BF">
        <w:rPr>
          <w:rFonts w:ascii="Times New Roman" w:hAnsi="Times New Roman" w:cs="Times New Roman"/>
          <w:sz w:val="24"/>
          <w:szCs w:val="24"/>
        </w:rPr>
        <w:t>Daglig</w:t>
      </w:r>
      <w:r w:rsidR="00156569"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7A" w:rsidRDefault="003A647A" w:rsidP="00B30221">
      <w:pPr>
        <w:spacing w:after="0" w:line="240" w:lineRule="auto"/>
      </w:pPr>
      <w:r>
        <w:separator/>
      </w:r>
    </w:p>
  </w:endnote>
  <w:endnote w:type="continuationSeparator" w:id="0">
    <w:p w:rsidR="003A647A" w:rsidRDefault="003A647A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7A" w:rsidRDefault="003A647A" w:rsidP="00B30221">
      <w:pPr>
        <w:spacing w:after="0" w:line="240" w:lineRule="auto"/>
      </w:pPr>
      <w:r>
        <w:separator/>
      </w:r>
    </w:p>
  </w:footnote>
  <w:footnote w:type="continuationSeparator" w:id="0">
    <w:p w:rsidR="003A647A" w:rsidRDefault="003A647A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BC6"/>
    <w:multiLevelType w:val="hybridMultilevel"/>
    <w:tmpl w:val="4BB85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194C"/>
    <w:multiLevelType w:val="hybridMultilevel"/>
    <w:tmpl w:val="610690F0"/>
    <w:lvl w:ilvl="0" w:tplc="3858DA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3314"/>
    <w:multiLevelType w:val="hybridMultilevel"/>
    <w:tmpl w:val="838AE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A5CB3"/>
    <w:rsid w:val="000B30FA"/>
    <w:rsid w:val="000B437B"/>
    <w:rsid w:val="000B642B"/>
    <w:rsid w:val="001269B0"/>
    <w:rsid w:val="00135883"/>
    <w:rsid w:val="00156569"/>
    <w:rsid w:val="001870CE"/>
    <w:rsid w:val="00190A2F"/>
    <w:rsid w:val="00196F0B"/>
    <w:rsid w:val="001E2546"/>
    <w:rsid w:val="002015F4"/>
    <w:rsid w:val="00206A8B"/>
    <w:rsid w:val="00243BEC"/>
    <w:rsid w:val="00263933"/>
    <w:rsid w:val="00265A6A"/>
    <w:rsid w:val="00284EA6"/>
    <w:rsid w:val="002A65B8"/>
    <w:rsid w:val="003A647A"/>
    <w:rsid w:val="003B2054"/>
    <w:rsid w:val="003E1121"/>
    <w:rsid w:val="00401668"/>
    <w:rsid w:val="00425C04"/>
    <w:rsid w:val="004515A5"/>
    <w:rsid w:val="00484D3F"/>
    <w:rsid w:val="00487D79"/>
    <w:rsid w:val="0049272D"/>
    <w:rsid w:val="004C093A"/>
    <w:rsid w:val="004E0F9A"/>
    <w:rsid w:val="004E709B"/>
    <w:rsid w:val="0050162C"/>
    <w:rsid w:val="005139AE"/>
    <w:rsid w:val="005827AD"/>
    <w:rsid w:val="005A4DBB"/>
    <w:rsid w:val="005A5E72"/>
    <w:rsid w:val="005F4323"/>
    <w:rsid w:val="00627625"/>
    <w:rsid w:val="006428ED"/>
    <w:rsid w:val="0067672B"/>
    <w:rsid w:val="00681071"/>
    <w:rsid w:val="0068300B"/>
    <w:rsid w:val="006842E6"/>
    <w:rsid w:val="006850A4"/>
    <w:rsid w:val="006908BF"/>
    <w:rsid w:val="006A6C8B"/>
    <w:rsid w:val="006B2182"/>
    <w:rsid w:val="006D7117"/>
    <w:rsid w:val="006F078A"/>
    <w:rsid w:val="006F671A"/>
    <w:rsid w:val="006F68CE"/>
    <w:rsid w:val="00720FD8"/>
    <w:rsid w:val="00725E80"/>
    <w:rsid w:val="00727BEA"/>
    <w:rsid w:val="00740CC7"/>
    <w:rsid w:val="0074793E"/>
    <w:rsid w:val="00781B98"/>
    <w:rsid w:val="00793252"/>
    <w:rsid w:val="007A0CA7"/>
    <w:rsid w:val="007B459C"/>
    <w:rsid w:val="007B58CC"/>
    <w:rsid w:val="007E2845"/>
    <w:rsid w:val="008171FC"/>
    <w:rsid w:val="00847DA3"/>
    <w:rsid w:val="008668CB"/>
    <w:rsid w:val="00870035"/>
    <w:rsid w:val="008710D4"/>
    <w:rsid w:val="008C1A3D"/>
    <w:rsid w:val="009043C9"/>
    <w:rsid w:val="00913307"/>
    <w:rsid w:val="0091686D"/>
    <w:rsid w:val="00924E79"/>
    <w:rsid w:val="00933379"/>
    <w:rsid w:val="009435FB"/>
    <w:rsid w:val="00943A83"/>
    <w:rsid w:val="00955500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329E3"/>
    <w:rsid w:val="00B52A16"/>
    <w:rsid w:val="00B67FF5"/>
    <w:rsid w:val="00B7732D"/>
    <w:rsid w:val="00BB1A4C"/>
    <w:rsid w:val="00BC664E"/>
    <w:rsid w:val="00C27D11"/>
    <w:rsid w:val="00C470A3"/>
    <w:rsid w:val="00C93E68"/>
    <w:rsid w:val="00CC5B49"/>
    <w:rsid w:val="00CD7835"/>
    <w:rsid w:val="00CF4C50"/>
    <w:rsid w:val="00DA1F37"/>
    <w:rsid w:val="00DA5991"/>
    <w:rsid w:val="00DE58E6"/>
    <w:rsid w:val="00E336D5"/>
    <w:rsid w:val="00E35F1D"/>
    <w:rsid w:val="00E51D94"/>
    <w:rsid w:val="00E62959"/>
    <w:rsid w:val="00E90FB9"/>
    <w:rsid w:val="00EF0B77"/>
    <w:rsid w:val="00F228E5"/>
    <w:rsid w:val="00F475A9"/>
    <w:rsid w:val="00F52164"/>
    <w:rsid w:val="00F65156"/>
    <w:rsid w:val="00FB7E45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5827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C58A-4AF3-4335-9940-291712EE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Andreassen, Leif Arne Theodor</cp:lastModifiedBy>
  <cp:revision>9</cp:revision>
  <cp:lastPrinted>2014-05-27T16:55:00Z</cp:lastPrinted>
  <dcterms:created xsi:type="dcterms:W3CDTF">2016-12-13T18:05:00Z</dcterms:created>
  <dcterms:modified xsi:type="dcterms:W3CDTF">2016-12-14T14:07:00Z</dcterms:modified>
</cp:coreProperties>
</file>